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4F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E025E2" w:rsidRP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B4A4B">
        <w:rPr>
          <w:rFonts w:ascii="Times New Roman" w:hAnsi="Times New Roman" w:cs="Times New Roman"/>
          <w:b/>
          <w:sz w:val="28"/>
          <w:szCs w:val="28"/>
        </w:rPr>
        <w:t>технологии</w:t>
      </w:r>
    </w:p>
    <w:p w:rsid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>1-4 класс</w:t>
      </w:r>
    </w:p>
    <w:p w:rsidR="00EE1C54" w:rsidRPr="00252764" w:rsidRDefault="00EE1C54" w:rsidP="00EE1C54">
      <w:pPr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0B4A4B">
        <w:rPr>
          <w:rFonts w:ascii="Times New Roman" w:hAnsi="Times New Roman" w:cs="Times New Roman"/>
          <w:sz w:val="24"/>
          <w:szCs w:val="24"/>
        </w:rPr>
        <w:t>технологии</w:t>
      </w:r>
      <w:r w:rsidRPr="00252764">
        <w:rPr>
          <w:rFonts w:ascii="Times New Roman" w:hAnsi="Times New Roman" w:cs="Times New Roman"/>
          <w:sz w:val="24"/>
          <w:szCs w:val="24"/>
        </w:rPr>
        <w:t xml:space="preserve"> для начальной школы составлена на основе</w:t>
      </w:r>
    </w:p>
    <w:p w:rsidR="005709B8" w:rsidRDefault="00252764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5709B8">
        <w:rPr>
          <w:rFonts w:ascii="Times New Roman" w:hAnsi="Times New Roman"/>
          <w:sz w:val="24"/>
          <w:szCs w:val="24"/>
        </w:rPr>
        <w:t xml:space="preserve">Федерального закона  «Об образовании в РФ»; </w:t>
      </w:r>
    </w:p>
    <w:p w:rsidR="00252764" w:rsidRPr="005709B8" w:rsidRDefault="005709B8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 w:rsidR="00252764" w:rsidRPr="005709B8">
        <w:rPr>
          <w:rFonts w:ascii="Times New Roman" w:hAnsi="Times New Roman"/>
          <w:sz w:val="24"/>
          <w:szCs w:val="24"/>
        </w:rPr>
        <w:t>иказа Министерства образования и науки РФ  «Об утверждении федерального государственного образовательного стандарта начального общего образования»;</w:t>
      </w:r>
    </w:p>
    <w:p w:rsidR="005709B8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85DC5">
        <w:rPr>
          <w:rFonts w:ascii="Times New Roman" w:hAnsi="Times New Roman" w:cs="Times New Roman"/>
          <w:color w:val="000000"/>
          <w:sz w:val="24"/>
          <w:szCs w:val="24"/>
        </w:rPr>
        <w:t>сновной образовательной программы начального общего образования школы,</w:t>
      </w:r>
    </w:p>
    <w:p w:rsidR="00F85DC5" w:rsidRPr="005709B8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09B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>рограммы по «</w:t>
      </w:r>
      <w:r w:rsidR="000B4A4B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» УМК «Гармония» автор: </w:t>
      </w:r>
      <w:proofErr w:type="spellStart"/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>Н.</w:t>
      </w:r>
      <w:r w:rsidR="000B4A4B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B4A4B">
        <w:rPr>
          <w:rFonts w:ascii="Times New Roman" w:hAnsi="Times New Roman" w:cs="Times New Roman"/>
          <w:color w:val="000000"/>
          <w:sz w:val="24"/>
          <w:szCs w:val="24"/>
        </w:rPr>
        <w:t>Конышева</w:t>
      </w:r>
      <w:proofErr w:type="spellEnd"/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F85DC5" w:rsidRPr="00F85DC5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о рабочей программе. </w:t>
      </w:r>
    </w:p>
    <w:p w:rsidR="00F85DC5" w:rsidRDefault="00F85DC5" w:rsidP="00F85DC5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0B4A4B" w:rsidRPr="000B4A4B" w:rsidRDefault="00252764" w:rsidP="000B4A4B">
      <w:pPr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2764">
        <w:rPr>
          <w:rFonts w:ascii="Times New Roman" w:hAnsi="Times New Roman"/>
          <w:sz w:val="24"/>
          <w:szCs w:val="24"/>
        </w:rPr>
        <w:t xml:space="preserve">Курс </w:t>
      </w:r>
      <w:r w:rsidR="000B4A4B">
        <w:rPr>
          <w:rFonts w:ascii="Times New Roman" w:hAnsi="Times New Roman"/>
          <w:sz w:val="24"/>
          <w:szCs w:val="24"/>
        </w:rPr>
        <w:t>технологии</w:t>
      </w:r>
      <w:r w:rsidRPr="00252764">
        <w:rPr>
          <w:rFonts w:ascii="Times New Roman" w:hAnsi="Times New Roman"/>
          <w:sz w:val="24"/>
          <w:szCs w:val="24"/>
        </w:rPr>
        <w:t xml:space="preserve"> направлен на достижение следующ</w:t>
      </w:r>
      <w:r w:rsidR="00A6084F">
        <w:rPr>
          <w:rFonts w:ascii="Times New Roman" w:hAnsi="Times New Roman"/>
          <w:sz w:val="24"/>
          <w:szCs w:val="24"/>
        </w:rPr>
        <w:t>ей</w:t>
      </w:r>
      <w:r w:rsidRPr="00252764">
        <w:rPr>
          <w:rFonts w:ascii="Times New Roman" w:hAnsi="Times New Roman"/>
          <w:sz w:val="24"/>
          <w:szCs w:val="24"/>
        </w:rPr>
        <w:t xml:space="preserve"> </w:t>
      </w:r>
      <w:r w:rsidRPr="00252764">
        <w:rPr>
          <w:rFonts w:ascii="Times New Roman" w:hAnsi="Times New Roman"/>
          <w:b/>
          <w:sz w:val="24"/>
          <w:szCs w:val="24"/>
        </w:rPr>
        <w:t>цел</w:t>
      </w:r>
      <w:r w:rsidR="00A6084F">
        <w:rPr>
          <w:rFonts w:ascii="Times New Roman" w:hAnsi="Times New Roman"/>
          <w:b/>
          <w:sz w:val="24"/>
          <w:szCs w:val="24"/>
        </w:rPr>
        <w:t>и</w:t>
      </w:r>
      <w:r w:rsidRPr="00252764">
        <w:rPr>
          <w:rFonts w:ascii="Times New Roman" w:hAnsi="Times New Roman"/>
          <w:b/>
          <w:sz w:val="24"/>
          <w:szCs w:val="24"/>
        </w:rPr>
        <w:t>:</w:t>
      </w:r>
      <w:r w:rsidR="00A6084F">
        <w:rPr>
          <w:rFonts w:ascii="Times New Roman" w:hAnsi="Times New Roman"/>
          <w:b/>
          <w:sz w:val="24"/>
          <w:szCs w:val="24"/>
        </w:rPr>
        <w:t xml:space="preserve"> </w:t>
      </w:r>
      <w:r w:rsidR="000B4A4B"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</w:t>
      </w:r>
    </w:p>
    <w:p w:rsidR="000B4A4B" w:rsidRPr="000B4A4B" w:rsidRDefault="000B4A4B" w:rsidP="000B4A4B">
      <w:pPr>
        <w:suppressAutoHyphens/>
        <w:spacing w:after="0"/>
        <w:jc w:val="both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  <w:r w:rsidRPr="000B4A4B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>Задачи изучения дисциплины: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  <w:proofErr w:type="gramEnd"/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сенсомоторных процессов, руки, глазомера и пр. через формирование практических умений;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коммуникативной культуры, развитие активности, инициативности;</w:t>
      </w:r>
    </w:p>
    <w:p w:rsidR="000B4A4B" w:rsidRPr="000B4A4B" w:rsidRDefault="000B4A4B" w:rsidP="000B4A4B">
      <w:pPr>
        <w:numPr>
          <w:ilvl w:val="0"/>
          <w:numId w:val="8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</w:t>
      </w: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ответственного отношения к выполняемой работе, уважительного отношения к человеку-творцу и т. п.</w:t>
      </w:r>
    </w:p>
    <w:p w:rsidR="005709B8" w:rsidRPr="005709B8" w:rsidRDefault="005709B8" w:rsidP="005709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A4B" w:rsidRPr="000B4A4B" w:rsidRDefault="000B4A4B" w:rsidP="000B4A4B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4A4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Согласно базисному (образовательному) плану образовательных учреждений РФ всего на изучение технологии в начальной школе выделяется 135 ч, из них в 1 классе 33 ч (1 ч в неделю, всего 33 учебные недели), во 2, 3, 4 классах по 34 ч (1 ч в неделю, всего 34 учебные недели).</w:t>
      </w:r>
    </w:p>
    <w:p w:rsidR="005709B8" w:rsidRDefault="005709B8" w:rsidP="00F85DC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A6084F" w:rsidRPr="00A6084F" w:rsidRDefault="00A6084F" w:rsidP="00A6084F">
      <w:pPr>
        <w:pStyle w:val="ConsPlusNormal"/>
        <w:ind w:left="567"/>
        <w:jc w:val="both"/>
        <w:rPr>
          <w:rStyle w:val="Zag11"/>
          <w:rFonts w:eastAsia="@Arial Unicode MS"/>
          <w:sz w:val="24"/>
          <w:szCs w:val="24"/>
        </w:rPr>
      </w:pPr>
      <w:bookmarkStart w:id="0" w:name="_GoBack"/>
      <w:bookmarkEnd w:id="0"/>
    </w:p>
    <w:sectPr w:rsidR="00A6084F" w:rsidRPr="00A60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B2074"/>
    <w:multiLevelType w:val="hybridMultilevel"/>
    <w:tmpl w:val="579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3776B"/>
    <w:multiLevelType w:val="hybridMultilevel"/>
    <w:tmpl w:val="BFEA2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45427A7"/>
    <w:multiLevelType w:val="hybridMultilevel"/>
    <w:tmpl w:val="49A003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AB26FF"/>
    <w:multiLevelType w:val="hybridMultilevel"/>
    <w:tmpl w:val="8446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633C60"/>
    <w:multiLevelType w:val="hybridMultilevel"/>
    <w:tmpl w:val="C99ACC7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54"/>
    <w:rsid w:val="000B4A4B"/>
    <w:rsid w:val="00252764"/>
    <w:rsid w:val="005709B8"/>
    <w:rsid w:val="00A6084F"/>
    <w:rsid w:val="00AC530E"/>
    <w:rsid w:val="00E025E2"/>
    <w:rsid w:val="00EE1C54"/>
    <w:rsid w:val="00F8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D1C4F-1CC4-46EB-8EF8-489CAADEC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2019-11-01T08:21:00Z</dcterms:created>
  <dcterms:modified xsi:type="dcterms:W3CDTF">2019-11-06T06:12:00Z</dcterms:modified>
</cp:coreProperties>
</file>